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021C8" w14:textId="77777777" w:rsidR="001C3D25" w:rsidRDefault="001C3D25">
      <w:pPr>
        <w:spacing w:after="0" w:line="240" w:lineRule="auto"/>
        <w:rPr>
          <w:rFonts w:ascii="Arial" w:eastAsia="Arial" w:hAnsi="Arial" w:cs="Arial"/>
          <w:sz w:val="24"/>
        </w:rPr>
      </w:pPr>
    </w:p>
    <w:p w14:paraId="64DE5552" w14:textId="77777777" w:rsidR="001C3D25" w:rsidRDefault="001C3D25">
      <w:pPr>
        <w:spacing w:after="0" w:line="240" w:lineRule="auto"/>
        <w:rPr>
          <w:rFonts w:ascii="Arial" w:eastAsia="Arial" w:hAnsi="Arial" w:cs="Arial"/>
          <w:sz w:val="24"/>
        </w:rPr>
      </w:pPr>
    </w:p>
    <w:p w14:paraId="407C08D3" w14:textId="77777777" w:rsidR="001C3D25" w:rsidRDefault="00976116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Obec Rapovce v súlade s ustanovením § 6 ods. 1), § 11 ods. 4), písm. g) zákona č. 369/1990 Zb. o obecnom zriadení v platnom znení a § 2 a § 77 – 83 zákona č. 582/2004 Z. z. o miestnych daniach a miestnom poplatku za komunálne odpady a drobné stavebné odpady v znení neskorších predpisov</w:t>
      </w:r>
    </w:p>
    <w:p w14:paraId="716B5EEA" w14:textId="77777777" w:rsidR="001C3D25" w:rsidRDefault="001C3D25">
      <w:pPr>
        <w:spacing w:after="0" w:line="240" w:lineRule="auto"/>
        <w:rPr>
          <w:rFonts w:ascii="Arial" w:eastAsia="Arial" w:hAnsi="Arial" w:cs="Arial"/>
          <w:sz w:val="24"/>
        </w:rPr>
      </w:pPr>
    </w:p>
    <w:p w14:paraId="3F253629" w14:textId="77777777" w:rsidR="001C3D25" w:rsidRDefault="00976116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vydáva</w:t>
      </w:r>
    </w:p>
    <w:p w14:paraId="119BA62D" w14:textId="77777777" w:rsidR="001C3D25" w:rsidRDefault="001C3D2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14:paraId="1B42D9AD" w14:textId="77777777" w:rsidR="001C3D25" w:rsidRDefault="00976116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Dodatok č. 4 </w:t>
      </w:r>
    </w:p>
    <w:p w14:paraId="6EA586B4" w14:textId="77777777" w:rsidR="001C3D25" w:rsidRDefault="001C3D25">
      <w:pPr>
        <w:spacing w:after="0" w:line="240" w:lineRule="auto"/>
        <w:rPr>
          <w:rFonts w:ascii="Arial" w:eastAsia="Arial" w:hAnsi="Arial" w:cs="Arial"/>
          <w:sz w:val="24"/>
        </w:rPr>
      </w:pPr>
    </w:p>
    <w:p w14:paraId="5F2DA4D2" w14:textId="77777777" w:rsidR="001C3D25" w:rsidRDefault="00976116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k Všeobecnému záväznému nariadeniu Obce Rapovce č. 3/2012</w:t>
      </w:r>
    </w:p>
    <w:p w14:paraId="7518E8D3" w14:textId="77777777" w:rsidR="001C3D25" w:rsidRDefault="00976116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 miestnom poplatku za komunálne odpady a drobné stavebné odpady</w:t>
      </w:r>
    </w:p>
    <w:p w14:paraId="57A8CD01" w14:textId="77777777" w:rsidR="001C3D25" w:rsidRDefault="001C3D2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01CD7E00" w14:textId="77777777" w:rsidR="001C3D25" w:rsidRDefault="00976116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Článok VI, Sadzby poplatku a určenie poplatku sa v bode č. 2. a bode 3 mení nasledovne:</w:t>
      </w:r>
    </w:p>
    <w:p w14:paraId="43678949" w14:textId="77777777" w:rsidR="001C3D25" w:rsidRDefault="001C3D2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760A93B4" w14:textId="77777777" w:rsidR="001C3D25" w:rsidRDefault="00976116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2. Základná sadzba paušálneho poplatku za jednu osobu a deň je </w:t>
      </w:r>
      <w:r>
        <w:rPr>
          <w:rFonts w:ascii="Arial" w:eastAsia="Arial" w:hAnsi="Arial" w:cs="Arial"/>
          <w:b/>
          <w:sz w:val="24"/>
        </w:rPr>
        <w:t>0,1036 €.</w:t>
      </w:r>
      <w:r>
        <w:rPr>
          <w:rFonts w:ascii="Arial" w:eastAsia="Arial" w:hAnsi="Arial" w:cs="Arial"/>
          <w:sz w:val="24"/>
        </w:rPr>
        <w:t xml:space="preserve"> Ročná sadzba paušálneho poplatku za jednu osobu je </w:t>
      </w:r>
      <w:r>
        <w:rPr>
          <w:rFonts w:ascii="Arial" w:eastAsia="Arial" w:hAnsi="Arial" w:cs="Arial"/>
          <w:b/>
          <w:sz w:val="24"/>
        </w:rPr>
        <w:t>37,80 €.</w:t>
      </w:r>
    </w:p>
    <w:p w14:paraId="0ED15D99" w14:textId="77777777" w:rsidR="001C3D25" w:rsidRDefault="001C3D25">
      <w:pPr>
        <w:spacing w:after="0" w:line="240" w:lineRule="auto"/>
        <w:rPr>
          <w:rFonts w:ascii="Arial" w:eastAsia="Arial" w:hAnsi="Arial" w:cs="Arial"/>
          <w:sz w:val="24"/>
        </w:rPr>
      </w:pPr>
    </w:p>
    <w:p w14:paraId="11007E24" w14:textId="77777777" w:rsidR="001C3D25" w:rsidRDefault="00976116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3. Sadzba miestneho poplatku pre fyzické osoby, ktoré nie sú prihlásené na trvalý alebo prechodný pobyt, ale vlastnia a nepravidelne užívajú nehnuteľnosti na území obce (rodinný dom, rekreačný domček, rekreačná chata) je </w:t>
      </w:r>
      <w:r>
        <w:rPr>
          <w:rFonts w:ascii="Arial" w:eastAsia="Arial" w:hAnsi="Arial" w:cs="Arial"/>
          <w:b/>
          <w:sz w:val="24"/>
        </w:rPr>
        <w:t xml:space="preserve">0,0518 € /deň 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t.j</w:t>
      </w:r>
      <w:proofErr w:type="spellEnd"/>
      <w:r>
        <w:rPr>
          <w:rFonts w:ascii="Arial" w:eastAsia="Arial" w:hAnsi="Arial" w:cs="Arial"/>
          <w:sz w:val="24"/>
        </w:rPr>
        <w:t xml:space="preserve">. </w:t>
      </w:r>
      <w:r>
        <w:rPr>
          <w:rFonts w:ascii="Arial" w:eastAsia="Arial" w:hAnsi="Arial" w:cs="Arial"/>
          <w:b/>
          <w:sz w:val="24"/>
        </w:rPr>
        <w:t xml:space="preserve">18,90 €/ rok. </w:t>
      </w:r>
    </w:p>
    <w:p w14:paraId="5AF3F076" w14:textId="77777777" w:rsidR="001C3D25" w:rsidRDefault="001C3D2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5B5CC059" w14:textId="77777777" w:rsidR="001C3D25" w:rsidRDefault="001C3D2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14:paraId="104BFC3D" w14:textId="77777777" w:rsidR="001C3D25" w:rsidRDefault="001C3D2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4E1864D6" w14:textId="77777777" w:rsidR="001C3D25" w:rsidRDefault="001C3D2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18E133D2" w14:textId="57B5AC30" w:rsidR="001C3D25" w:rsidRDefault="00976116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Tento dodatok č. 4 k VZN č. 3/2012 bol prijatý uznesením Obecného zastupiteľstva v Rapovciach dňa </w:t>
      </w:r>
      <w:r w:rsidR="00E62EAA">
        <w:rPr>
          <w:rFonts w:ascii="Arial" w:eastAsia="Arial" w:hAnsi="Arial" w:cs="Arial"/>
          <w:sz w:val="24"/>
        </w:rPr>
        <w:t xml:space="preserve"> 16.12.2024</w:t>
      </w:r>
    </w:p>
    <w:p w14:paraId="128DBD1C" w14:textId="77777777" w:rsidR="001C3D25" w:rsidRDefault="001C3D25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</w:p>
    <w:p w14:paraId="629C8907" w14:textId="650FFE43" w:rsidR="001C3D25" w:rsidRDefault="00976116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Dodatok č. 4 k VZN č. 3/2012 nadobúda účinnosť </w:t>
      </w:r>
      <w:r w:rsidR="00E62EAA">
        <w:rPr>
          <w:rFonts w:ascii="Arial" w:eastAsia="Arial" w:hAnsi="Arial" w:cs="Arial"/>
          <w:sz w:val="24"/>
        </w:rPr>
        <w:t xml:space="preserve">  1.1.2025</w:t>
      </w:r>
    </w:p>
    <w:p w14:paraId="2A41B1AD" w14:textId="77777777" w:rsidR="001C3D25" w:rsidRDefault="001C3D25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</w:p>
    <w:p w14:paraId="354A1569" w14:textId="77777777" w:rsidR="001C3D25" w:rsidRDefault="001C3D25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</w:p>
    <w:p w14:paraId="762435A2" w14:textId="77777777" w:rsidR="001C3D25" w:rsidRDefault="001C3D25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</w:p>
    <w:p w14:paraId="662A758B" w14:textId="77777777" w:rsidR="001C3D25" w:rsidRDefault="0097611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................................................</w:t>
      </w:r>
    </w:p>
    <w:p w14:paraId="05EC52B5" w14:textId="77777777" w:rsidR="001C3D25" w:rsidRDefault="00976116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  Ing. Ladislav </w:t>
      </w:r>
      <w:proofErr w:type="spellStart"/>
      <w:r>
        <w:rPr>
          <w:rFonts w:ascii="Arial" w:eastAsia="Arial" w:hAnsi="Arial" w:cs="Arial"/>
          <w:sz w:val="24"/>
        </w:rPr>
        <w:t>Sóky</w:t>
      </w:r>
      <w:proofErr w:type="spellEnd"/>
    </w:p>
    <w:p w14:paraId="562D8ADF" w14:textId="0D986843" w:rsidR="001C3D25" w:rsidRDefault="00976116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           </w:t>
      </w:r>
      <w:r w:rsidR="00815403">
        <w:rPr>
          <w:rFonts w:ascii="Arial" w:eastAsia="Arial" w:hAnsi="Arial" w:cs="Arial"/>
          <w:sz w:val="24"/>
        </w:rPr>
        <w:t xml:space="preserve">       </w:t>
      </w:r>
      <w:r>
        <w:rPr>
          <w:rFonts w:ascii="Arial" w:eastAsia="Arial" w:hAnsi="Arial" w:cs="Arial"/>
          <w:sz w:val="24"/>
        </w:rPr>
        <w:t xml:space="preserve">    starosta obce</w:t>
      </w:r>
    </w:p>
    <w:p w14:paraId="2C3571CB" w14:textId="77777777" w:rsidR="001C3D25" w:rsidRDefault="001C3D25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</w:p>
    <w:p w14:paraId="195B37FD" w14:textId="77777777" w:rsidR="001C3D25" w:rsidRDefault="001C3D25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</w:p>
    <w:p w14:paraId="3C26DD95" w14:textId="77777777" w:rsidR="001C3D25" w:rsidRDefault="001C3D25">
      <w:pPr>
        <w:suppressAutoHyphens/>
        <w:spacing w:after="0" w:line="240" w:lineRule="auto"/>
        <w:rPr>
          <w:rFonts w:ascii="Arial" w:eastAsia="Arial" w:hAnsi="Arial" w:cs="Arial"/>
          <w:sz w:val="24"/>
        </w:rPr>
      </w:pPr>
    </w:p>
    <w:p w14:paraId="3A0F6B5B" w14:textId="77777777" w:rsidR="001C3D25" w:rsidRDefault="001C3D25">
      <w:pPr>
        <w:suppressAutoHyphens/>
        <w:spacing w:after="0" w:line="240" w:lineRule="auto"/>
        <w:ind w:left="360"/>
        <w:jc w:val="both"/>
        <w:rPr>
          <w:rFonts w:ascii="Arial" w:eastAsia="Arial" w:hAnsi="Arial" w:cs="Arial"/>
          <w:sz w:val="24"/>
        </w:rPr>
      </w:pPr>
    </w:p>
    <w:p w14:paraId="7C964DCF" w14:textId="77777777" w:rsidR="001C3D25" w:rsidRDefault="001C3D2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2D33F08B" w14:textId="77777777" w:rsidR="001C3D25" w:rsidRDefault="001C3D2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1C3D25" w:rsidSect="00976116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3D25"/>
    <w:rsid w:val="00186BF2"/>
    <w:rsid w:val="001C3D25"/>
    <w:rsid w:val="00281832"/>
    <w:rsid w:val="00815403"/>
    <w:rsid w:val="00976116"/>
    <w:rsid w:val="00D812BD"/>
    <w:rsid w:val="00E6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D89E1"/>
  <w15:docId w15:val="{B92E5EAC-115B-4C95-8B66-9B70EC093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k-SK" w:eastAsia="sk-SK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Obec Rapovce</cp:lastModifiedBy>
  <cp:revision>6</cp:revision>
  <cp:lastPrinted>2025-03-28T10:05:00Z</cp:lastPrinted>
  <dcterms:created xsi:type="dcterms:W3CDTF">2024-12-02T09:11:00Z</dcterms:created>
  <dcterms:modified xsi:type="dcterms:W3CDTF">2025-03-28T10:56:00Z</dcterms:modified>
</cp:coreProperties>
</file>